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28" w:rsidRPr="006A3528" w:rsidRDefault="006A3528" w:rsidP="006A3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6A3528">
        <w:rPr>
          <w:rFonts w:ascii="Arial Black" w:eastAsia="Times New Roman" w:hAnsi="Arial Black" w:cs="Times New Roman"/>
          <w:color w:val="3E3E3E"/>
          <w:sz w:val="32"/>
          <w:szCs w:val="32"/>
          <w:u w:val="single"/>
          <w:lang w:eastAsia="cs-CZ"/>
        </w:rPr>
        <w:t>Městys   Z d i s l a v i  c e  - schválený rozpočet</w:t>
      </w:r>
    </w:p>
    <w:p w:rsidR="006A3528" w:rsidRPr="006A3528" w:rsidRDefault="006A3528" w:rsidP="006A3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6A3528">
        <w:rPr>
          <w:rFonts w:ascii="Times New Roman" w:eastAsia="Times New Roman" w:hAnsi="Times New Roman" w:cs="Times New Roman"/>
          <w:color w:val="3E3E3E"/>
          <w:sz w:val="32"/>
          <w:szCs w:val="32"/>
          <w:lang w:eastAsia="cs-CZ"/>
        </w:rPr>
        <w:t> </w:t>
      </w:r>
    </w:p>
    <w:p w:rsidR="006A3528" w:rsidRPr="006A3528" w:rsidRDefault="006A3528" w:rsidP="006A3528">
      <w:pPr>
        <w:shd w:val="clear" w:color="auto" w:fill="FFC0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6A3528">
        <w:rPr>
          <w:rFonts w:ascii="Times New Roman" w:eastAsia="Times New Roman" w:hAnsi="Times New Roman" w:cs="Times New Roman"/>
          <w:color w:val="3E3E3E"/>
          <w:sz w:val="28"/>
          <w:szCs w:val="28"/>
          <w:lang w:eastAsia="cs-CZ"/>
        </w:rPr>
        <w:t>I. Rozpočet příjmů na rok 2011</w:t>
      </w:r>
    </w:p>
    <w:p w:rsidR="006A3528" w:rsidRPr="006A3528" w:rsidRDefault="006A3528" w:rsidP="006A3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6A3528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tbl>
      <w:tblPr>
        <w:tblW w:w="5000" w:type="pct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2323"/>
        <w:gridCol w:w="1237"/>
        <w:gridCol w:w="3062"/>
        <w:gridCol w:w="1234"/>
      </w:tblGrid>
      <w:tr w:rsidR="006A3528" w:rsidRPr="006A3528" w:rsidTr="006A3528"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Oddíl a</w:t>
            </w:r>
          </w:p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paragraf    </w:t>
            </w:r>
          </w:p>
        </w:tc>
        <w:tc>
          <w:tcPr>
            <w:tcW w:w="1306" w:type="pct"/>
            <w:tcBorders>
              <w:top w:val="single" w:sz="8" w:space="0" w:color="3E3E3E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Název oddílu                 </w:t>
            </w:r>
          </w:p>
        </w:tc>
        <w:tc>
          <w:tcPr>
            <w:tcW w:w="706" w:type="pct"/>
            <w:tcBorders>
              <w:top w:val="single" w:sz="8" w:space="0" w:color="3E3E3E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714" w:type="pct"/>
            <w:tcBorders>
              <w:top w:val="single" w:sz="8" w:space="0" w:color="3E3E3E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 á z e v   p o l o ž k y</w:t>
            </w:r>
          </w:p>
        </w:tc>
        <w:tc>
          <w:tcPr>
            <w:tcW w:w="704" w:type="pct"/>
            <w:tcBorders>
              <w:top w:val="single" w:sz="8" w:space="0" w:color="3E3E3E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Částka</w:t>
            </w:r>
          </w:p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 tis. Kč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 ze ZČ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780,00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 z podnikání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60,00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FO-</w:t>
            </w: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zvl.sazba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PO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857,00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přidané hodnoty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1 630,00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Poplatek ze psů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nemovitostí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300,00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4121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Nein</w:t>
            </w:r>
            <w:proofErr w:type="spell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přijaté dotace od obcí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378,48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Lesní hospodářství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 prodej dřeva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Knihovna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Čtenářský poplatek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Hřbitovní poplatky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Komunální služby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pronájmu pozemků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32,00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Sport. </w:t>
            </w:r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zařízení</w:t>
            </w:r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obce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</w:t>
            </w: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pronáj</w:t>
            </w:r>
            <w:proofErr w:type="spell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tělocvičny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30,00</w:t>
            </w:r>
          </w:p>
        </w:tc>
      </w:tr>
      <w:tr w:rsidR="006A3528" w:rsidRPr="006A3528" w:rsidTr="006A3528">
        <w:tc>
          <w:tcPr>
            <w:tcW w:w="570" w:type="pct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Finanční operace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úroků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9,00</w:t>
            </w:r>
          </w:p>
        </w:tc>
      </w:tr>
      <w:tr w:rsidR="006A3528" w:rsidRPr="006A3528" w:rsidTr="006A3528">
        <w:trPr>
          <w:trHeight w:val="510"/>
        </w:trPr>
        <w:tc>
          <w:tcPr>
            <w:tcW w:w="4296" w:type="pct"/>
            <w:gridSpan w:val="4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P Ř Í J M Y   C E L K E M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4 206,48  </w:t>
            </w:r>
          </w:p>
        </w:tc>
      </w:tr>
    </w:tbl>
    <w:p w:rsidR="006A3528" w:rsidRPr="006A3528" w:rsidRDefault="006A3528" w:rsidP="006A352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6A3528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p w:rsidR="006A3528" w:rsidRPr="006A3528" w:rsidRDefault="006A3528" w:rsidP="006A3528">
      <w:pPr>
        <w:shd w:val="clear" w:color="auto" w:fill="FFC0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6A3528">
        <w:rPr>
          <w:rFonts w:ascii="Times New Roman" w:eastAsia="Times New Roman" w:hAnsi="Times New Roman" w:cs="Times New Roman"/>
          <w:color w:val="3E3E3E"/>
          <w:sz w:val="28"/>
          <w:szCs w:val="28"/>
          <w:lang w:eastAsia="cs-CZ"/>
        </w:rPr>
        <w:t>II. Rozpočet výdajů na rok 2011</w:t>
      </w:r>
    </w:p>
    <w:p w:rsidR="006A3528" w:rsidRPr="006A3528" w:rsidRDefault="006A3528" w:rsidP="006A3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6A3528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p w:rsidR="006A3528" w:rsidRPr="006A3528" w:rsidRDefault="006A3528" w:rsidP="006A3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6A3528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</w:t>
      </w:r>
    </w:p>
    <w:tbl>
      <w:tblPr>
        <w:tblW w:w="7785" w:type="dxa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3698"/>
        <w:gridCol w:w="1544"/>
      </w:tblGrid>
      <w:tr w:rsidR="006A3528" w:rsidRPr="006A3528" w:rsidTr="006A3528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Oddíl a paragraf</w:t>
            </w:r>
          </w:p>
        </w:tc>
        <w:tc>
          <w:tcPr>
            <w:tcW w:w="4851" w:type="dxa"/>
            <w:tcBorders>
              <w:top w:val="single" w:sz="8" w:space="0" w:color="3E3E3E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Název (věcný obsah)</w:t>
            </w:r>
          </w:p>
        </w:tc>
        <w:tc>
          <w:tcPr>
            <w:tcW w:w="1843" w:type="dxa"/>
            <w:tcBorders>
              <w:top w:val="single" w:sz="8" w:space="0" w:color="3E3E3E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Částka     </w:t>
            </w:r>
          </w:p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 tis. Kč</w:t>
            </w:r>
          </w:p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Pěstební činnost (les)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80,00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Silnice (</w:t>
            </w:r>
            <w:proofErr w:type="spellStart"/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míst</w:t>
            </w:r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</w:t>
            </w:r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komunikace</w:t>
            </w:r>
            <w:proofErr w:type="spellEnd"/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350,00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Provoz </w:t>
            </w:r>
            <w:proofErr w:type="spellStart"/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veř</w:t>
            </w:r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</w:t>
            </w:r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sil</w:t>
            </w:r>
            <w:proofErr w:type="spellEnd"/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dopravy(BENEBUS)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66,07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Odvádění a </w:t>
            </w:r>
            <w:proofErr w:type="spellStart"/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čist</w:t>
            </w:r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</w:t>
            </w:r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odpad</w:t>
            </w:r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.vod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2334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Revitalizace </w:t>
            </w: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říč</w:t>
            </w:r>
            <w:proofErr w:type="spell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systémů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12,00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lastRenderedPageBreak/>
              <w:t>3111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Předškolní zařízení (MŠ)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106,00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Základní škola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954,00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3141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Školní stravování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170,00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Činnosti knihovnické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26,50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</w:t>
            </w:r>
            <w:proofErr w:type="spell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záležitosti</w:t>
            </w:r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kultury (kronika)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Zájmová činnost v kultuře (spolkový dům)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180,00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3349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Ost.záležit</w:t>
            </w:r>
            <w:proofErr w:type="spell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sdělovacicb</w:t>
            </w:r>
            <w:proofErr w:type="spell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prostř</w:t>
            </w:r>
            <w:proofErr w:type="spell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(zpravodaj)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</w:t>
            </w:r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</w:t>
            </w:r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zálež</w:t>
            </w:r>
            <w:proofErr w:type="spellEnd"/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kultury (věcné dary občanům)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27,09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Ostatní </w:t>
            </w: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tělových.činnost</w:t>
            </w:r>
            <w:proofErr w:type="spell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(podpora sport. </w:t>
            </w:r>
            <w:proofErr w:type="gram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oddílů</w:t>
            </w:r>
            <w:proofErr w:type="gram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108,00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Komunální služby a územní rozvoj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Mikroregion Český smaragd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92,82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Sběr a svoz nebezpečných odpadů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Sběr a svoz komunálních odpadů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265,00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Péče o veřejnou zeleň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14,00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4319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Občanské sdružení - příspěvek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Požární ochrana – dobrovolná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155,00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406,00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992,00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Obec.příj</w:t>
            </w:r>
            <w:proofErr w:type="spell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a </w:t>
            </w:r>
            <w:proofErr w:type="spellStart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výd</w:t>
            </w:r>
            <w:proofErr w:type="spellEnd"/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z finančních operací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Pojištění budov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50,00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VÝDAJE  CELKEM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4 206,48</w:t>
            </w:r>
          </w:p>
        </w:tc>
      </w:tr>
      <w:tr w:rsidR="006A3528" w:rsidRPr="006A3528" w:rsidTr="006A3528">
        <w:tc>
          <w:tcPr>
            <w:tcW w:w="2628" w:type="dxa"/>
            <w:tcBorders>
              <w:top w:val="nil"/>
              <w:left w:val="single" w:sz="8" w:space="0" w:color="3E3E3E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8124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Dlouhodobé financování (splátky jistin úvěrů)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3E3E3E"/>
              <w:right w:val="single" w:sz="8" w:space="0" w:color="3E3E3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8" w:rsidRPr="006A3528" w:rsidRDefault="006A3528" w:rsidP="006A35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6A3528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660,00</w:t>
            </w:r>
          </w:p>
        </w:tc>
      </w:tr>
    </w:tbl>
    <w:p w:rsidR="00410DC9" w:rsidRDefault="00410DC9">
      <w:bookmarkStart w:id="0" w:name="_GoBack"/>
      <w:bookmarkEnd w:id="0"/>
    </w:p>
    <w:sectPr w:rsidR="0041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8"/>
    <w:rsid w:val="00410DC9"/>
    <w:rsid w:val="006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49EE-4CCB-478F-A4C5-B55C591B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Veselý</dc:creator>
  <cp:keywords/>
  <dc:description/>
  <cp:lastModifiedBy>Petr Veselý</cp:lastModifiedBy>
  <cp:revision>1</cp:revision>
  <dcterms:created xsi:type="dcterms:W3CDTF">2017-02-02T08:33:00Z</dcterms:created>
  <dcterms:modified xsi:type="dcterms:W3CDTF">2017-02-02T08:33:00Z</dcterms:modified>
</cp:coreProperties>
</file>