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C61950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C61950" w:rsidRDefault="0027584D" w:rsidP="002310E0">
            <w:r>
              <w:rPr>
                <w:b/>
                <w:noProof/>
              </w:rPr>
              <w:t>Nástavba části objektu č.p. 6 ve Zdislavicích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132EE8" w:rsidRDefault="0027584D" w:rsidP="00390473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Nástavba části objektu 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č.p.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6 ve Zdislavicích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51A11" w:rsidRDefault="0027584D" w:rsidP="00E810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Městys Zdislavice</w:t>
            </w:r>
          </w:p>
        </w:tc>
      </w:tr>
      <w:tr w:rsidR="00AA3D6A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D6A" w:rsidRPr="00782D08" w:rsidRDefault="00AA3D6A" w:rsidP="00AA3D6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3D6A" w:rsidRPr="002C5526" w:rsidRDefault="0027584D" w:rsidP="00AA3D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Zdislavice 6, 257 64 Zdislavice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27584D" w:rsidP="00EF6752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00233072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325C2" w:rsidRDefault="0027584D" w:rsidP="002758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Bc. Pavel Bouček</w:t>
            </w:r>
            <w:r w:rsidR="00AA3D6A" w:rsidRPr="00E4332F">
              <w:rPr>
                <w:rFonts w:ascii="Calibri" w:hAnsi="Calibri"/>
                <w:sz w:val="20"/>
                <w:szCs w:val="20"/>
              </w:rPr>
              <w:t xml:space="preserve">, starosta </w:t>
            </w:r>
            <w:r>
              <w:rPr>
                <w:rFonts w:ascii="Calibri" w:hAnsi="Calibri"/>
                <w:sz w:val="20"/>
                <w:szCs w:val="20"/>
              </w:rPr>
              <w:t>městyse</w:t>
            </w:r>
            <w:bookmarkStart w:id="0" w:name="_GoBack"/>
            <w:bookmarkEnd w:id="0"/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227F3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  <w:r w:rsidR="009449BC" w:rsidRP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917542" w:rsidP="006227F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6227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27584D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6227F3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27584D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DE" w:rsidRDefault="00976DDE" w:rsidP="003F43D4">
      <w:r>
        <w:separator/>
      </w:r>
    </w:p>
  </w:endnote>
  <w:endnote w:type="continuationSeparator" w:id="0">
    <w:p w:rsidR="00976DDE" w:rsidRDefault="00976DDE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DE" w:rsidRDefault="00976DDE" w:rsidP="003F43D4">
      <w:r>
        <w:separator/>
      </w:r>
    </w:p>
  </w:footnote>
  <w:footnote w:type="continuationSeparator" w:id="0">
    <w:p w:rsidR="00976DDE" w:rsidRDefault="00976DDE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0E0"/>
    <w:rsid w:val="002316A5"/>
    <w:rsid w:val="002332C6"/>
    <w:rsid w:val="0024145B"/>
    <w:rsid w:val="00245E7E"/>
    <w:rsid w:val="00247823"/>
    <w:rsid w:val="002502EB"/>
    <w:rsid w:val="0025620D"/>
    <w:rsid w:val="002618F2"/>
    <w:rsid w:val="0027478A"/>
    <w:rsid w:val="0027584D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90473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27F3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85E53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DDE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A3D6A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159E"/>
    <w:rsid w:val="00C448F7"/>
    <w:rsid w:val="00C47992"/>
    <w:rsid w:val="00C5572C"/>
    <w:rsid w:val="00C61950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2D46"/>
    <w:rsid w:val="00D5365D"/>
    <w:rsid w:val="00D55940"/>
    <w:rsid w:val="00D572BF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1004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EF6752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CAC7D4DB-4B0A-4562-B5E3-232C007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621B-1667-4D99-98CE-29D4819B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9</cp:revision>
  <cp:lastPrinted>2011-01-31T06:44:00Z</cp:lastPrinted>
  <dcterms:created xsi:type="dcterms:W3CDTF">2017-05-04T08:29:00Z</dcterms:created>
  <dcterms:modified xsi:type="dcterms:W3CDTF">2020-04-15T13:38:00Z</dcterms:modified>
</cp:coreProperties>
</file>