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208" w:rsidRDefault="003E7208" w:rsidP="003E7208">
      <w:pPr>
        <w:pStyle w:val="Bezmezer"/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  <w:r>
        <w:rPr>
          <w:rFonts w:ascii="Arial" w:hAnsi="Arial" w:cs="Arial"/>
          <w:b/>
          <w:u w:val="single"/>
        </w:rPr>
        <w:t>Čestné prohlášení</w:t>
      </w:r>
    </w:p>
    <w:p w:rsidR="003E7208" w:rsidRDefault="003E7208" w:rsidP="003E7208">
      <w:pPr>
        <w:pStyle w:val="Bezmezer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 splnění základních kvalifikačních předpokladů</w:t>
      </w:r>
    </w:p>
    <w:p w:rsidR="003E7208" w:rsidRDefault="003E7208" w:rsidP="003E7208">
      <w:pPr>
        <w:pStyle w:val="Textpsmene"/>
        <w:numPr>
          <w:ilvl w:val="0"/>
          <w:numId w:val="0"/>
        </w:numPr>
        <w:tabs>
          <w:tab w:val="left" w:pos="708"/>
        </w:tabs>
        <w:ind w:left="2832" w:firstLine="708"/>
        <w:rPr>
          <w:rFonts w:ascii="Arial" w:hAnsi="Arial" w:cs="Arial"/>
          <w:sz w:val="22"/>
          <w:szCs w:val="22"/>
        </w:rPr>
      </w:pPr>
    </w:p>
    <w:p w:rsidR="003E7208" w:rsidRDefault="003E7208" w:rsidP="003E7208">
      <w:pPr>
        <w:pStyle w:val="Zkladntext"/>
        <w:ind w:right="-108"/>
        <w:rPr>
          <w:sz w:val="22"/>
          <w:szCs w:val="22"/>
        </w:rPr>
      </w:pPr>
      <w:r>
        <w:rPr>
          <w:sz w:val="22"/>
          <w:szCs w:val="22"/>
        </w:rPr>
        <w:t>Prohlašuji, že jako dodavatel předmětné veřejné zakázky:</w:t>
      </w:r>
    </w:p>
    <w:p w:rsidR="003E7208" w:rsidRDefault="003E7208" w:rsidP="003E7208">
      <w:pPr>
        <w:pStyle w:val="Zkladntext"/>
        <w:ind w:right="-108"/>
        <w:rPr>
          <w:sz w:val="22"/>
          <w:szCs w:val="22"/>
        </w:rPr>
      </w:pPr>
    </w:p>
    <w:p w:rsidR="003E7208" w:rsidRDefault="003E7208" w:rsidP="003E7208">
      <w:pPr>
        <w:pStyle w:val="Zkladntext"/>
        <w:ind w:right="-108"/>
        <w:rPr>
          <w:sz w:val="22"/>
          <w:szCs w:val="22"/>
        </w:rPr>
      </w:pPr>
    </w:p>
    <w:p w:rsidR="003E7208" w:rsidRDefault="003E7208" w:rsidP="003E7208">
      <w:pPr>
        <w:pStyle w:val="Zkladntext"/>
        <w:ind w:left="-180" w:right="-108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………………………………………………………………………………………………………..</w:t>
      </w:r>
    </w:p>
    <w:p w:rsidR="003E7208" w:rsidRDefault="003E7208" w:rsidP="003E7208">
      <w:pPr>
        <w:pStyle w:val="Zkladntext"/>
        <w:ind w:left="-180" w:right="-108"/>
        <w:rPr>
          <w:sz w:val="22"/>
          <w:szCs w:val="22"/>
        </w:rPr>
      </w:pPr>
    </w:p>
    <w:p w:rsidR="003E7208" w:rsidRDefault="003E7208" w:rsidP="003E7208">
      <w:pPr>
        <w:pStyle w:val="Zkladntext"/>
        <w:ind w:left="-180" w:right="-108"/>
        <w:rPr>
          <w:b/>
          <w:sz w:val="22"/>
          <w:szCs w:val="22"/>
        </w:rPr>
      </w:pPr>
    </w:p>
    <w:p w:rsidR="003E7208" w:rsidRDefault="003E7208" w:rsidP="003E7208">
      <w:pPr>
        <w:pStyle w:val="Zkladntext"/>
        <w:ind w:left="-180" w:right="-108"/>
        <w:rPr>
          <w:sz w:val="22"/>
          <w:szCs w:val="22"/>
        </w:rPr>
      </w:pPr>
      <w:r>
        <w:rPr>
          <w:sz w:val="22"/>
          <w:szCs w:val="22"/>
        </w:rPr>
        <w:t xml:space="preserve"> splňuji tyto kvalifikační předpoklady, neboť jsem dodavatelem, který:  </w:t>
      </w:r>
    </w:p>
    <w:p w:rsidR="003E7208" w:rsidRDefault="003E7208" w:rsidP="003E7208">
      <w:pPr>
        <w:pStyle w:val="Zkladntext"/>
        <w:ind w:left="142" w:right="-108" w:hanging="284"/>
        <w:rPr>
          <w:b/>
          <w:sz w:val="22"/>
          <w:szCs w:val="22"/>
        </w:rPr>
      </w:pPr>
      <w:r>
        <w:rPr>
          <w:sz w:val="22"/>
          <w:szCs w:val="22"/>
        </w:rPr>
        <w:t>a) nebyl v zemi svého sídla v posledních 5 letech před zahájením zadávacího řízení pravomocně odsouzen pro trestný čin uvedený v příloze č. 3 ZVZ nebo obdobný trestný čin podle právního řádu země sídla dodavatele; k zahlazeným odsouzením se nepřihlíží.        Je-li dodavatelem právnická osoba, musí tuto podmínku splňovat tato právnická osoba a zároveň každý člen statutárního orgánu. Je-li členem statutárního orgánu dodavatele právnická osoba, musí tuto podmínku podle splňovat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závodu.</w:t>
      </w:r>
    </w:p>
    <w:p w:rsidR="003E7208" w:rsidRDefault="003E7208" w:rsidP="003E7208">
      <w:pPr>
        <w:pStyle w:val="Zkladntext"/>
        <w:ind w:left="142" w:right="-108" w:hanging="284"/>
        <w:rPr>
          <w:b/>
          <w:sz w:val="22"/>
          <w:szCs w:val="22"/>
        </w:rPr>
      </w:pPr>
      <w:r>
        <w:rPr>
          <w:sz w:val="22"/>
          <w:szCs w:val="22"/>
        </w:rPr>
        <w:t>b) nemá v České republice nebo v zemi svého sídla v evidenci daní zachycen splatný daňový nedoplatek,</w:t>
      </w:r>
    </w:p>
    <w:p w:rsidR="003E7208" w:rsidRDefault="003E7208" w:rsidP="003E7208">
      <w:pPr>
        <w:pStyle w:val="Zkladntext"/>
        <w:tabs>
          <w:tab w:val="left" w:pos="142"/>
        </w:tabs>
        <w:ind w:left="-180" w:right="-108" w:firstLine="38"/>
        <w:rPr>
          <w:b/>
          <w:sz w:val="22"/>
          <w:szCs w:val="22"/>
        </w:rPr>
      </w:pPr>
      <w:r>
        <w:rPr>
          <w:sz w:val="22"/>
          <w:szCs w:val="22"/>
        </w:rPr>
        <w:t>c) nemá v České republice nebo v zemi svého sídla splatný nedoplatek na pojistném nebo na</w:t>
      </w:r>
    </w:p>
    <w:p w:rsidR="003E7208" w:rsidRDefault="003E7208" w:rsidP="003E7208">
      <w:pPr>
        <w:pStyle w:val="Zkladntext"/>
        <w:tabs>
          <w:tab w:val="left" w:pos="142"/>
        </w:tabs>
        <w:ind w:left="-180" w:right="-108" w:firstLine="38"/>
        <w:rPr>
          <w:b/>
          <w:sz w:val="22"/>
          <w:szCs w:val="22"/>
        </w:rPr>
      </w:pPr>
      <w:r>
        <w:rPr>
          <w:sz w:val="22"/>
          <w:szCs w:val="22"/>
        </w:rPr>
        <w:t xml:space="preserve">    penále na veřejné zdravotní pojištění,</w:t>
      </w:r>
    </w:p>
    <w:p w:rsidR="003E7208" w:rsidRDefault="003E7208" w:rsidP="003E7208">
      <w:pPr>
        <w:pStyle w:val="Zkladntext"/>
        <w:ind w:left="142" w:right="-108" w:hanging="322"/>
        <w:rPr>
          <w:b/>
          <w:sz w:val="22"/>
          <w:szCs w:val="22"/>
        </w:rPr>
      </w:pPr>
      <w:r>
        <w:rPr>
          <w:sz w:val="22"/>
          <w:szCs w:val="22"/>
        </w:rPr>
        <w:t>d) nemá v České republice nebo v zemi svého sídla splatný nedoplatek na pojistném nebo na penále na sociální zabezpečení a příspěvku na státní politiku zaměstnanosti,</w:t>
      </w:r>
    </w:p>
    <w:p w:rsidR="003E7208" w:rsidRDefault="003E7208" w:rsidP="003E7208">
      <w:pPr>
        <w:pStyle w:val="Zkladntext"/>
        <w:ind w:left="142" w:right="-108" w:hanging="284"/>
        <w:rPr>
          <w:b/>
          <w:sz w:val="22"/>
          <w:szCs w:val="22"/>
        </w:rPr>
      </w:pPr>
      <w:r>
        <w:rPr>
          <w:sz w:val="22"/>
          <w:szCs w:val="22"/>
        </w:rPr>
        <w:t>e) není v likvidaci, nebylo proti němu vydáno rozhodnutí o úpadku, nebyla proti němu nařízena nucená správa podle jiného právního předpisu nebo v obdobné situaci podle právního řádu země sídla dodavatele.</w:t>
      </w:r>
    </w:p>
    <w:p w:rsidR="003E7208" w:rsidRDefault="003E7208" w:rsidP="003E7208">
      <w:pPr>
        <w:pStyle w:val="Odrazka1"/>
        <w:numPr>
          <w:ilvl w:val="0"/>
          <w:numId w:val="0"/>
        </w:numPr>
        <w:tabs>
          <w:tab w:val="left" w:pos="708"/>
        </w:tabs>
        <w:spacing w:line="240" w:lineRule="auto"/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t xml:space="preserve">Dodavatel, případně osoba oprávněná jednat za dodavatele, podpisem tohoto prohlášení bere na vědomí, že případné nepravdivé prohlášení může vést k uvedení zadavatele v omyl a tím i ke vzniku materiální i nemateriální škody na straně zadavatele, stejně tak možnosti vystavení se postihu za protiprávní jednání i </w:t>
      </w:r>
      <w:proofErr w:type="spellStart"/>
      <w:r>
        <w:rPr>
          <w:rFonts w:ascii="Arial" w:hAnsi="Arial" w:cs="Arial"/>
          <w:sz w:val="22"/>
          <w:lang w:val="cs-CZ"/>
        </w:rPr>
        <w:t>trestněrelevantního</w:t>
      </w:r>
      <w:proofErr w:type="spellEnd"/>
      <w:r>
        <w:rPr>
          <w:rFonts w:ascii="Arial" w:hAnsi="Arial" w:cs="Arial"/>
          <w:sz w:val="22"/>
          <w:lang w:val="cs-CZ"/>
        </w:rPr>
        <w:t xml:space="preserve"> charakteru uvedením nepravdivých či zkreslených údajů v rámci tohoto prohlášení.</w:t>
      </w:r>
    </w:p>
    <w:p w:rsidR="003E7208" w:rsidRDefault="003E7208" w:rsidP="003E7208">
      <w:pPr>
        <w:pStyle w:val="Odrazka1"/>
        <w:numPr>
          <w:ilvl w:val="0"/>
          <w:numId w:val="0"/>
        </w:numPr>
        <w:tabs>
          <w:tab w:val="left" w:pos="708"/>
        </w:tabs>
        <w:spacing w:line="240" w:lineRule="auto"/>
        <w:ind w:left="397" w:hanging="397"/>
        <w:jc w:val="both"/>
        <w:rPr>
          <w:rFonts w:ascii="Arial" w:hAnsi="Arial" w:cs="Arial"/>
          <w:sz w:val="22"/>
          <w:lang w:val="cs-CZ"/>
        </w:rPr>
      </w:pPr>
    </w:p>
    <w:p w:rsidR="003E7208" w:rsidRDefault="003E7208" w:rsidP="003E7208">
      <w:pPr>
        <w:pStyle w:val="Odrazka1"/>
        <w:numPr>
          <w:ilvl w:val="0"/>
          <w:numId w:val="0"/>
        </w:numPr>
        <w:tabs>
          <w:tab w:val="left" w:pos="708"/>
        </w:tabs>
        <w:spacing w:line="240" w:lineRule="auto"/>
        <w:ind w:left="397" w:hanging="397"/>
        <w:jc w:val="both"/>
        <w:rPr>
          <w:rFonts w:ascii="Arial" w:hAnsi="Arial" w:cs="Arial"/>
          <w:sz w:val="22"/>
          <w:lang w:val="cs-CZ"/>
        </w:rPr>
      </w:pPr>
    </w:p>
    <w:p w:rsidR="003E7208" w:rsidRDefault="003E7208" w:rsidP="003E7208">
      <w:pPr>
        <w:pStyle w:val="Odrazka1"/>
        <w:numPr>
          <w:ilvl w:val="0"/>
          <w:numId w:val="0"/>
        </w:numPr>
        <w:tabs>
          <w:tab w:val="left" w:pos="708"/>
        </w:tabs>
        <w:spacing w:line="240" w:lineRule="auto"/>
        <w:ind w:left="397" w:hanging="397"/>
        <w:jc w:val="both"/>
        <w:rPr>
          <w:rFonts w:ascii="Arial" w:hAnsi="Arial" w:cs="Arial"/>
          <w:sz w:val="22"/>
          <w:lang w:val="cs-CZ"/>
        </w:rPr>
      </w:pPr>
    </w:p>
    <w:p w:rsidR="003E7208" w:rsidRDefault="003E7208" w:rsidP="003E7208">
      <w:pPr>
        <w:pStyle w:val="Odrazka1"/>
        <w:numPr>
          <w:ilvl w:val="0"/>
          <w:numId w:val="0"/>
        </w:numPr>
        <w:tabs>
          <w:tab w:val="left" w:pos="708"/>
        </w:tabs>
        <w:spacing w:line="240" w:lineRule="auto"/>
        <w:ind w:left="397" w:hanging="397"/>
        <w:jc w:val="both"/>
        <w:rPr>
          <w:rFonts w:ascii="Arial" w:hAnsi="Arial" w:cs="Arial"/>
          <w:sz w:val="22"/>
          <w:lang w:val="cs-CZ"/>
        </w:rPr>
      </w:pPr>
    </w:p>
    <w:p w:rsidR="003E7208" w:rsidRDefault="003E7208" w:rsidP="003E7208">
      <w:pPr>
        <w:pStyle w:val="Textpsmene"/>
        <w:numPr>
          <w:ilvl w:val="0"/>
          <w:numId w:val="0"/>
        </w:numPr>
        <w:tabs>
          <w:tab w:val="left" w:pos="708"/>
        </w:tabs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V…………….…dne:…………………….              ....………….……………………………………</w:t>
      </w:r>
    </w:p>
    <w:p w:rsidR="003E7208" w:rsidRDefault="003E7208" w:rsidP="003E7208">
      <w:pPr>
        <w:pStyle w:val="Textpsmene"/>
        <w:numPr>
          <w:ilvl w:val="0"/>
          <w:numId w:val="0"/>
        </w:numPr>
        <w:tabs>
          <w:tab w:val="left" w:pos="4320"/>
        </w:tabs>
        <w:ind w:left="360" w:right="-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podpis osoby oprávněné jednat </w:t>
      </w:r>
    </w:p>
    <w:p w:rsidR="003E7208" w:rsidRDefault="003E7208" w:rsidP="003E7208">
      <w:pPr>
        <w:pStyle w:val="Textpsmene"/>
        <w:numPr>
          <w:ilvl w:val="0"/>
          <w:numId w:val="0"/>
        </w:numPr>
        <w:tabs>
          <w:tab w:val="left" w:pos="4320"/>
        </w:tabs>
        <w:ind w:left="360" w:right="-288"/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jménem dodavatele či za dodavatele</w:t>
      </w:r>
    </w:p>
    <w:p w:rsidR="003E7208" w:rsidRDefault="003E7208" w:rsidP="003E7208">
      <w:pPr>
        <w:rPr>
          <w:sz w:val="22"/>
        </w:rPr>
      </w:pPr>
    </w:p>
    <w:p w:rsidR="003E7208" w:rsidRDefault="003E7208" w:rsidP="003E7208">
      <w:pPr>
        <w:tabs>
          <w:tab w:val="center" w:pos="6804"/>
        </w:tabs>
        <w:rPr>
          <w:b/>
        </w:rPr>
      </w:pPr>
      <w:r>
        <w:rPr>
          <w:sz w:val="22"/>
        </w:rPr>
        <w:t xml:space="preserve">                                                                            </w:t>
      </w:r>
    </w:p>
    <w:p w:rsidR="00902B5D" w:rsidRDefault="00902B5D"/>
    <w:sectPr w:rsidR="00902B5D" w:rsidSect="00891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08"/>
    <w:rsid w:val="00305CCF"/>
    <w:rsid w:val="003E7208"/>
    <w:rsid w:val="006E2095"/>
    <w:rsid w:val="007E3348"/>
    <w:rsid w:val="0089158F"/>
    <w:rsid w:val="00902B5D"/>
    <w:rsid w:val="009B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5A99B3-BB9F-4BFB-9264-D08A5F50D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E7208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3E720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7208"/>
    <w:rPr>
      <w:rFonts w:ascii="Arial" w:eastAsia="Times New Roman" w:hAnsi="Arial" w:cs="Arial"/>
      <w:sz w:val="20"/>
      <w:szCs w:val="24"/>
      <w:lang w:eastAsia="cs-CZ"/>
    </w:rPr>
  </w:style>
  <w:style w:type="paragraph" w:styleId="Bezmezer">
    <w:name w:val="No Spacing"/>
    <w:uiPriority w:val="1"/>
    <w:qFormat/>
    <w:rsid w:val="003E720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xtpsmene">
    <w:name w:val="Text písmene"/>
    <w:basedOn w:val="Normln"/>
    <w:uiPriority w:val="99"/>
    <w:rsid w:val="003E7208"/>
    <w:pPr>
      <w:numPr>
        <w:ilvl w:val="7"/>
        <w:numId w:val="1"/>
      </w:numPr>
      <w:suppressAutoHyphens/>
      <w:autoSpaceDE/>
      <w:autoSpaceDN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character" w:customStyle="1" w:styleId="Odrazka1Char">
    <w:name w:val="Odrazka 1 Char"/>
    <w:link w:val="Odrazka1"/>
    <w:uiPriority w:val="99"/>
    <w:locked/>
    <w:rsid w:val="003E7208"/>
    <w:rPr>
      <w:rFonts w:ascii="Calibri" w:eastAsia="Calibri" w:hAnsi="Calibri" w:cs="Calibri"/>
      <w:sz w:val="24"/>
      <w:lang w:val="en-US" w:eastAsia="ar-SA"/>
    </w:rPr>
  </w:style>
  <w:style w:type="paragraph" w:customStyle="1" w:styleId="Odrazka1">
    <w:name w:val="Odrazka 1"/>
    <w:basedOn w:val="Normln"/>
    <w:link w:val="Odrazka1Char"/>
    <w:uiPriority w:val="99"/>
    <w:rsid w:val="003E7208"/>
    <w:pPr>
      <w:numPr>
        <w:numId w:val="1"/>
      </w:numPr>
      <w:autoSpaceDE/>
      <w:autoSpaceDN/>
      <w:spacing w:before="60" w:after="60" w:line="276" w:lineRule="auto"/>
      <w:jc w:val="left"/>
    </w:pPr>
    <w:rPr>
      <w:rFonts w:ascii="Calibri" w:eastAsia="Calibri" w:hAnsi="Calibri" w:cs="Calibri"/>
      <w:sz w:val="24"/>
      <w:szCs w:val="22"/>
      <w:lang w:val="en-US" w:eastAsia="ar-SA"/>
    </w:rPr>
  </w:style>
  <w:style w:type="paragraph" w:customStyle="1" w:styleId="Odrazka2">
    <w:name w:val="Odrazka 2"/>
    <w:basedOn w:val="Odrazka1"/>
    <w:uiPriority w:val="99"/>
    <w:rsid w:val="003E7208"/>
    <w:pPr>
      <w:numPr>
        <w:ilvl w:val="1"/>
      </w:numPr>
      <w:tabs>
        <w:tab w:val="clear" w:pos="794"/>
        <w:tab w:val="num" w:pos="360"/>
        <w:tab w:val="num" w:pos="1260"/>
        <w:tab w:val="num" w:pos="1440"/>
        <w:tab w:val="num" w:pos="1701"/>
        <w:tab w:val="num" w:pos="1980"/>
      </w:tabs>
      <w:ind w:left="1440" w:hanging="360"/>
    </w:pPr>
  </w:style>
  <w:style w:type="paragraph" w:customStyle="1" w:styleId="Odrazka3">
    <w:name w:val="Odrazka 3"/>
    <w:basedOn w:val="Odrazka2"/>
    <w:uiPriority w:val="99"/>
    <w:rsid w:val="003E7208"/>
    <w:pPr>
      <w:numPr>
        <w:ilvl w:val="2"/>
      </w:numPr>
      <w:tabs>
        <w:tab w:val="clear" w:pos="1304"/>
        <w:tab w:val="clear" w:pos="1440"/>
        <w:tab w:val="num" w:pos="360"/>
        <w:tab w:val="num" w:pos="1260"/>
        <w:tab w:val="num" w:pos="2160"/>
        <w:tab w:val="num" w:pos="2700"/>
      </w:tabs>
      <w:ind w:left="2160" w:hanging="180"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0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Vladimíra</dc:creator>
  <cp:lastModifiedBy>novav1</cp:lastModifiedBy>
  <cp:revision>2</cp:revision>
  <dcterms:created xsi:type="dcterms:W3CDTF">2018-09-11T08:19:00Z</dcterms:created>
  <dcterms:modified xsi:type="dcterms:W3CDTF">2018-09-11T08:19:00Z</dcterms:modified>
</cp:coreProperties>
</file>